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ACDF" w14:textId="1BE4BF63" w:rsidR="00DA4C48" w:rsidRDefault="00DA4C48" w:rsidP="00AE2392">
      <w:pPr>
        <w:jc w:val="center"/>
      </w:pPr>
      <w:r w:rsidRPr="00F82C6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C490777" wp14:editId="370EE894">
            <wp:simplePos x="0" y="0"/>
            <wp:positionH relativeFrom="column">
              <wp:posOffset>2196465</wp:posOffset>
            </wp:positionH>
            <wp:positionV relativeFrom="paragraph">
              <wp:posOffset>0</wp:posOffset>
            </wp:positionV>
            <wp:extent cx="777240" cy="1065530"/>
            <wp:effectExtent l="0" t="0" r="3810" b="1270"/>
            <wp:wrapThrough wrapText="bothSides">
              <wp:wrapPolygon edited="0">
                <wp:start x="9000" y="0"/>
                <wp:lineTo x="1588" y="6179"/>
                <wp:lineTo x="0" y="9268"/>
                <wp:lineTo x="0" y="16219"/>
                <wp:lineTo x="529" y="18923"/>
                <wp:lineTo x="5294" y="21240"/>
                <wp:lineTo x="5824" y="21240"/>
                <wp:lineTo x="15353" y="21240"/>
                <wp:lineTo x="15882" y="21240"/>
                <wp:lineTo x="20647" y="18923"/>
                <wp:lineTo x="21176" y="16219"/>
                <wp:lineTo x="21176" y="9268"/>
                <wp:lineTo x="19588" y="6179"/>
                <wp:lineTo x="12706" y="386"/>
                <wp:lineTo x="12176" y="0"/>
                <wp:lineTo x="9000" y="0"/>
              </wp:wrapPolygon>
            </wp:wrapThrough>
            <wp:docPr id="1" name="Picture 1" descr="E:\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color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9A83F" w14:textId="56D09B5A" w:rsidR="00AE2392" w:rsidRDefault="00AE2392" w:rsidP="00AE2392">
      <w:pPr>
        <w:jc w:val="center"/>
      </w:pPr>
    </w:p>
    <w:p w14:paraId="7DF4FE33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DBC2EB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846F7" w14:textId="3AC8F7EB" w:rsidR="00AE2392" w:rsidRPr="0004602F" w:rsidRDefault="00AE2392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602F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สรุปผลการประเมินผลความพึงพอใจของประชาชนที่มีต่อการให้บริการของ</w:t>
      </w:r>
    </w:p>
    <w:p w14:paraId="58972F8C" w14:textId="5098C002" w:rsidR="00B07E4A" w:rsidRPr="00B07E4A" w:rsidRDefault="00A45195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50188D">
        <w:rPr>
          <w:rFonts w:ascii="TH SarabunPSK" w:hAnsi="TH SarabunPSK" w:cs="TH SarabunPSK"/>
          <w:b/>
          <w:bCs/>
          <w:sz w:val="36"/>
          <w:szCs w:val="36"/>
          <w:cs/>
        </w:rPr>
        <w:t>โคกกว้าง</w:t>
      </w:r>
      <w:r w:rsidR="00B07E4A" w:rsidRPr="00B07E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82041">
        <w:rPr>
          <w:rFonts w:ascii="TH SarabunPSK" w:hAnsi="TH SarabunPSK" w:cs="TH SarabunPSK"/>
          <w:b/>
          <w:bCs/>
          <w:sz w:val="36"/>
          <w:szCs w:val="36"/>
          <w:cs/>
        </w:rPr>
        <w:t>อำเภ</w:t>
      </w:r>
      <w:r w:rsidR="0050188D">
        <w:rPr>
          <w:rFonts w:ascii="TH SarabunPSK" w:hAnsi="TH SarabunPSK" w:cs="TH SarabunPSK" w:hint="cs"/>
          <w:b/>
          <w:bCs/>
          <w:sz w:val="36"/>
          <w:szCs w:val="36"/>
          <w:cs/>
        </w:rPr>
        <w:t>อบุ่งคล้า</w:t>
      </w:r>
      <w:r w:rsidR="009C5A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07E4A" w:rsidRPr="00B07E4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4F7359">
        <w:rPr>
          <w:rFonts w:ascii="TH SarabunPSK" w:hAnsi="TH SarabunPSK" w:cs="TH SarabunPSK" w:hint="cs"/>
          <w:b/>
          <w:bCs/>
          <w:sz w:val="36"/>
          <w:szCs w:val="36"/>
          <w:cs/>
        </w:rPr>
        <w:t>บึงกาฬ</w:t>
      </w:r>
    </w:p>
    <w:p w14:paraId="3B07E215" w14:textId="77777777" w:rsidR="001A6692" w:rsidRPr="001A6692" w:rsidRDefault="001A6692" w:rsidP="001A669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8790709" w14:textId="77777777" w:rsidR="00AE2392" w:rsidRPr="00A5426C" w:rsidRDefault="00AE2392" w:rsidP="001A669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426C">
        <w:rPr>
          <w:rFonts w:ascii="TH SarabunPSK" w:hAnsi="TH SarabunPSK" w:cs="TH SarabunPSK"/>
          <w:b/>
          <w:bCs/>
          <w:sz w:val="36"/>
          <w:szCs w:val="36"/>
          <w:cs/>
        </w:rPr>
        <w:t>มิติที่ 2 มิติด้านคุณภาพการให้บริการ</w:t>
      </w:r>
    </w:p>
    <w:p w14:paraId="160FC215" w14:textId="77777777" w:rsidR="00AE2392" w:rsidRPr="001C522D" w:rsidRDefault="00AE2392" w:rsidP="001A669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C522D">
        <w:rPr>
          <w:rFonts w:ascii="TH SarabunPSK" w:hAnsi="TH SarabunPSK" w:cs="TH SarabunPSK"/>
          <w:sz w:val="32"/>
          <w:szCs w:val="32"/>
          <w:cs/>
        </w:rPr>
        <w:t>ตัวชี้วัดที่ 2.1 ร้อยละของระดับความพึงพอใจของผู้รับบริการ</w:t>
      </w:r>
    </w:p>
    <w:p w14:paraId="759562FD" w14:textId="77777777" w:rsidR="001A6692" w:rsidRPr="001A6692" w:rsidRDefault="001A6692" w:rsidP="001A669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0AABE16" w14:textId="16F2DA5E" w:rsidR="00DA4C48" w:rsidRDefault="00AE2392" w:rsidP="00DA4C48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22D">
        <w:rPr>
          <w:rFonts w:ascii="TH SarabunPSK" w:hAnsi="TH SarabunPSK" w:cs="TH SarabunPSK"/>
          <w:sz w:val="32"/>
          <w:szCs w:val="32"/>
          <w:cs/>
        </w:rPr>
        <w:t>คณะศิลปศาสตร์และวิทยาศาสตร์ มหาวิทยาลั</w:t>
      </w:r>
      <w:r w:rsidR="00D35DA0">
        <w:rPr>
          <w:rFonts w:ascii="TH SarabunPSK" w:hAnsi="TH SarabunPSK" w:cs="TH SarabunPSK" w:hint="cs"/>
          <w:sz w:val="32"/>
          <w:szCs w:val="32"/>
          <w:cs/>
        </w:rPr>
        <w:t xml:space="preserve">ยนครพนม </w:t>
      </w:r>
      <w:r w:rsidRPr="001C522D">
        <w:rPr>
          <w:rFonts w:ascii="TH SarabunPSK" w:hAnsi="TH SarabunPSK" w:cs="TH SarabunPSK"/>
          <w:sz w:val="32"/>
          <w:szCs w:val="32"/>
          <w:cs/>
        </w:rPr>
        <w:t>ได้ดำเนินการประเมินผล</w:t>
      </w:r>
      <w:r w:rsidR="00E46E9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C522D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ความพึงพอใจของประชาชนต่อคุณภาพการให้บริการของ</w:t>
      </w:r>
      <w:r w:rsidR="00A4519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0188D">
        <w:rPr>
          <w:rFonts w:ascii="TH SarabunPSK" w:hAnsi="TH SarabunPSK" w:cs="TH SarabunPSK"/>
          <w:sz w:val="32"/>
          <w:szCs w:val="32"/>
          <w:cs/>
        </w:rPr>
        <w:t>โคกกว้าง</w:t>
      </w:r>
      <w:r w:rsidR="00F1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E9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82041">
        <w:rPr>
          <w:rFonts w:ascii="TH SarabunPSK" w:hAnsi="TH SarabunPSK" w:cs="TH SarabunPSK" w:hint="cs"/>
          <w:sz w:val="32"/>
          <w:szCs w:val="32"/>
          <w:cs/>
        </w:rPr>
        <w:t>อำเภ</w:t>
      </w:r>
      <w:r w:rsidR="0050188D">
        <w:rPr>
          <w:rFonts w:ascii="TH SarabunPSK" w:hAnsi="TH SarabunPSK" w:cs="TH SarabunPSK" w:hint="cs"/>
          <w:sz w:val="32"/>
          <w:szCs w:val="32"/>
          <w:cs/>
        </w:rPr>
        <w:t>อบุ่งคล้า</w:t>
      </w:r>
      <w:r w:rsidR="009C5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9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C5A39">
        <w:rPr>
          <w:rFonts w:ascii="TH SarabunPSK" w:hAnsi="TH SarabunPSK" w:cs="TH SarabunPSK" w:hint="cs"/>
          <w:sz w:val="32"/>
          <w:szCs w:val="32"/>
          <w:cs/>
        </w:rPr>
        <w:t>บึงกาฬ</w:t>
      </w:r>
      <w:r w:rsidR="00F1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50188D">
        <w:rPr>
          <w:rFonts w:ascii="TH SarabunPSK" w:hAnsi="TH SarabunPSK" w:cs="TH SarabunPSK" w:hint="cs"/>
          <w:sz w:val="32"/>
          <w:szCs w:val="32"/>
          <w:cs/>
        </w:rPr>
        <w:t>5</w:t>
      </w:r>
      <w:r w:rsidR="00F1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ภารกิจ ต่อไปนี้</w:t>
      </w:r>
    </w:p>
    <w:p w14:paraId="2855E8C6" w14:textId="77777777" w:rsidR="00E46E9D" w:rsidRDefault="00E46E9D" w:rsidP="00DA4C48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29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992"/>
        <w:gridCol w:w="992"/>
        <w:gridCol w:w="851"/>
        <w:gridCol w:w="1276"/>
      </w:tblGrid>
      <w:tr w:rsidR="00700E03" w:rsidRPr="007D1A09" w14:paraId="31933EDF" w14:textId="77777777" w:rsidTr="00700E03">
        <w:trPr>
          <w:trHeight w:val="20"/>
        </w:trPr>
        <w:tc>
          <w:tcPr>
            <w:tcW w:w="4518" w:type="dxa"/>
            <w:vMerge w:val="restart"/>
            <w:vAlign w:val="center"/>
          </w:tcPr>
          <w:p w14:paraId="352BC647" w14:textId="77777777" w:rsidR="00700E03" w:rsidRPr="007D1A09" w:rsidRDefault="00700E03" w:rsidP="00700E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ภารกิจที่เข้ารับการประเมิน</w:t>
            </w:r>
          </w:p>
        </w:tc>
        <w:tc>
          <w:tcPr>
            <w:tcW w:w="1984" w:type="dxa"/>
            <w:gridSpan w:val="2"/>
          </w:tcPr>
          <w:p w14:paraId="6B626915" w14:textId="77777777" w:rsidR="00700E03" w:rsidRPr="007D1A09" w:rsidRDefault="00700E03" w:rsidP="00700E0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7D1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851" w:type="dxa"/>
            <w:vMerge w:val="restart"/>
            <w:vAlign w:val="center"/>
          </w:tcPr>
          <w:p w14:paraId="39663BEC" w14:textId="77777777" w:rsidR="00700E03" w:rsidRPr="007D1A09" w:rsidRDefault="00700E03" w:rsidP="00700E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vMerge w:val="restart"/>
            <w:vAlign w:val="center"/>
          </w:tcPr>
          <w:p w14:paraId="221598CA" w14:textId="77777777" w:rsidR="00700E03" w:rsidRPr="007D1A09" w:rsidRDefault="00700E03" w:rsidP="00700E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00E03" w:rsidRPr="007D1A09" w14:paraId="3559EA9D" w14:textId="77777777" w:rsidTr="00700E03">
        <w:trPr>
          <w:trHeight w:val="2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14:paraId="78DFC168" w14:textId="77777777" w:rsidR="00700E03" w:rsidRPr="007D1A09" w:rsidRDefault="00700E03" w:rsidP="00700E0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0BAF2A" w14:textId="77777777" w:rsidR="00700E03" w:rsidRPr="007D1A09" w:rsidRDefault="00700E03" w:rsidP="00700E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0"/>
                      <w:szCs w:val="30"/>
                    </w:rPr>
                    <m:t>x</m:t>
                  </m:r>
                </m:e>
              </m:acc>
            </m:oMath>
            <w:r w:rsidRPr="0077384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4BA5D0" w14:textId="77777777" w:rsidR="00700E03" w:rsidRPr="007D1A09" w:rsidRDefault="00700E03" w:rsidP="00700E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325084F" w14:textId="77777777" w:rsidR="00700E03" w:rsidRPr="007D1A09" w:rsidRDefault="00700E03" w:rsidP="00700E0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BCA02E" w14:textId="77777777" w:rsidR="00700E03" w:rsidRPr="007D1A09" w:rsidRDefault="00700E03" w:rsidP="00700E0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188D" w:rsidRPr="007D1A09" w14:paraId="49BA2CE2" w14:textId="77777777" w:rsidTr="00E716D0">
        <w:trPr>
          <w:trHeight w:val="2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A6412" w14:textId="68D71887" w:rsidR="0050188D" w:rsidRPr="00DC4A5D" w:rsidRDefault="0050188D" w:rsidP="0050188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6A1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งานด้านสาธารณสุขและสิ่งแวดล้อม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2DFAFA" w14:textId="6965167D" w:rsidR="0050188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474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022D00" w14:textId="757CDF8D" w:rsidR="0050188D" w:rsidRPr="0067091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  <w:r w:rsidRPr="00547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52D38" w14:textId="570347C2" w:rsidR="0050188D" w:rsidRPr="00C03F2D" w:rsidRDefault="0050188D" w:rsidP="0050188D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249D7A" w14:textId="6B1F7027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0188D" w:rsidRPr="007D1A09" w14:paraId="493CE9CE" w14:textId="77777777" w:rsidTr="00E716D0">
        <w:trPr>
          <w:trHeight w:val="2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8B299" w14:textId="1B407A45" w:rsidR="0050188D" w:rsidRPr="00DC4A5D" w:rsidRDefault="0050188D" w:rsidP="0050188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C06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F82C06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ด้านการส่งเสริมคุณภาพชีวิต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C8388E" w14:textId="6371B4E2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2E5012" w14:textId="3DE50E0F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.53</w:t>
            </w:r>
            <w:r w:rsidRPr="00547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263A9" w14:textId="50F138A7" w:rsidR="0050188D" w:rsidRPr="00C03F2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7608D1" w14:textId="03C87A6D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0188D" w:rsidRPr="007D1A09" w14:paraId="2A48DFE4" w14:textId="77777777" w:rsidTr="00E716D0">
        <w:trPr>
          <w:trHeight w:val="2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2604C" w14:textId="46124690" w:rsidR="0050188D" w:rsidRPr="00DC4A5D" w:rsidRDefault="0050188D" w:rsidP="0050188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งานด้านการศึกษา ศาสนา และวัฒนธรรม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9522FE" w14:textId="5011E8C7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6C4CE1" w14:textId="7E3DA4D6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E2F14" w14:textId="29A3CEAA" w:rsidR="0050188D" w:rsidRPr="00C03F2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F0D5DA" w14:textId="75FE7ED6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0188D" w:rsidRPr="007D1A09" w14:paraId="49E04275" w14:textId="77777777" w:rsidTr="00E716D0">
        <w:trPr>
          <w:trHeight w:val="2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2038C" w14:textId="32EAA7BD" w:rsidR="0050188D" w:rsidRPr="00DC4A5D" w:rsidRDefault="0050188D" w:rsidP="0050188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26A1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0" w:name="_Hlk20904853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งานด้านจัดเก็บรายได้ หรือภาษี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0EE3E8" w14:textId="61A46F08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4A1127" w14:textId="667BAFA9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.58</w:t>
            </w:r>
            <w:r w:rsidRPr="00547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0BEC9" w14:textId="7CDFF939" w:rsidR="0050188D" w:rsidRPr="00C03F2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241901" w14:textId="4F5FBFB9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0188D" w:rsidRPr="007D1A09" w14:paraId="33C96302" w14:textId="77777777" w:rsidTr="0098289E">
        <w:trPr>
          <w:trHeight w:val="2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7F148" w14:textId="274AF706" w:rsidR="0050188D" w:rsidRPr="00226A18" w:rsidRDefault="0050188D" w:rsidP="0050188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FF2">
              <w:rPr>
                <w:rFonts w:ascii="TH SarabunPSK" w:hAnsi="TH SarabunPSK" w:cs="TH SarabunPSK" w:hint="cs"/>
                <w:sz w:val="32"/>
                <w:szCs w:val="32"/>
                <w:cs/>
              </w:rPr>
              <w:t>5) งานด้านป้องกันและบรรเทาสาธารณภัย งานกู้ชีพกู้ภัย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0485F" w14:textId="01F35A5B" w:rsidR="0050188D" w:rsidRPr="00547475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4FF6" w14:textId="6FDDF8DF" w:rsidR="0050188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55FB" w14:textId="31A17C79" w:rsidR="0050188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95.20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427D8" w14:textId="1B31094C" w:rsidR="0050188D" w:rsidRPr="00547475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50188D" w:rsidRPr="007D1A09" w14:paraId="154EFA86" w14:textId="77777777" w:rsidTr="00E716D0">
        <w:trPr>
          <w:trHeight w:val="20"/>
        </w:trPr>
        <w:tc>
          <w:tcPr>
            <w:tcW w:w="4518" w:type="dxa"/>
            <w:tcBorders>
              <w:top w:val="single" w:sz="4" w:space="0" w:color="auto"/>
            </w:tcBorders>
          </w:tcPr>
          <w:p w14:paraId="3B626F86" w14:textId="4CC98DDC" w:rsidR="0050188D" w:rsidRPr="007D1A09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5D4C88" w14:textId="118F93A1" w:rsidR="0050188D" w:rsidRPr="00485DF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4DE9F9" w14:textId="64906E20" w:rsidR="0050188D" w:rsidRPr="00485DFD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015FD3A" w14:textId="3AEF0FE2" w:rsidR="0050188D" w:rsidRPr="006C59A3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A07901" w14:textId="5BAF5889" w:rsidR="0050188D" w:rsidRPr="00324DA8" w:rsidRDefault="0050188D" w:rsidP="005018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1E54B687" w14:textId="77777777" w:rsidR="00700E03" w:rsidRDefault="00700E03" w:rsidP="00700E03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bookmarkStart w:id="1" w:name="_Hlk19114785"/>
    </w:p>
    <w:p w14:paraId="672DD4F0" w14:textId="6B5D7943" w:rsidR="00700E03" w:rsidRPr="009C5A39" w:rsidRDefault="00700E03" w:rsidP="00700E03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9C5A39">
        <w:rPr>
          <w:rFonts w:ascii="TH SarabunPSK" w:hAnsi="TH SarabunPSK" w:cs="TH SarabunPSK" w:hint="cs"/>
          <w:b w:val="0"/>
          <w:bCs w:val="0"/>
          <w:cs/>
        </w:rPr>
        <w:t>ระดับ</w:t>
      </w:r>
      <w:r w:rsidRPr="009C5A39">
        <w:rPr>
          <w:rFonts w:ascii="TH SarabunPSK" w:hAnsi="TH SarabunPSK" w:cs="TH SarabunPSK"/>
          <w:b w:val="0"/>
          <w:bCs w:val="0"/>
          <w:cs/>
        </w:rPr>
        <w:t>ความพึงพอใจของ</w:t>
      </w:r>
      <w:r w:rsidRPr="009C5A39">
        <w:rPr>
          <w:rFonts w:ascii="TH SarabunPSK" w:hAnsi="TH SarabunPSK" w:cs="TH SarabunPSK" w:hint="cs"/>
          <w:b w:val="0"/>
          <w:bCs w:val="0"/>
          <w:cs/>
        </w:rPr>
        <w:t xml:space="preserve">ผู้รับบริการต่อคุณภาพการให้บริการทั้ง </w:t>
      </w:r>
      <w:r w:rsidR="009C5A39" w:rsidRPr="009C5A39">
        <w:rPr>
          <w:rFonts w:ascii="TH SarabunPSK" w:hAnsi="TH SarabunPSK" w:cs="TH SarabunPSK" w:hint="cs"/>
          <w:b w:val="0"/>
          <w:bCs w:val="0"/>
          <w:cs/>
        </w:rPr>
        <w:t>4</w:t>
      </w:r>
      <w:r w:rsidRPr="009C5A39">
        <w:rPr>
          <w:rFonts w:ascii="TH SarabunPSK" w:hAnsi="TH SarabunPSK" w:cs="TH SarabunPSK" w:hint="cs"/>
          <w:b w:val="0"/>
          <w:bCs w:val="0"/>
          <w:cs/>
        </w:rPr>
        <w:t xml:space="preserve"> ภารกิจของ</w:t>
      </w:r>
      <w:r w:rsidR="00A45195" w:rsidRPr="009C5A39">
        <w:rPr>
          <w:rFonts w:ascii="TH SarabunPSK" w:hAnsi="TH SarabunPSK" w:cs="TH SarabunPSK" w:hint="cs"/>
          <w:b w:val="0"/>
          <w:bCs w:val="0"/>
          <w:cs/>
        </w:rPr>
        <w:t>องค์การบริหารส่วนตำบล</w:t>
      </w:r>
      <w:r w:rsidR="0050188D">
        <w:rPr>
          <w:rFonts w:ascii="TH SarabunPSK" w:hAnsi="TH SarabunPSK" w:cs="TH SarabunPSK" w:hint="cs"/>
          <w:b w:val="0"/>
          <w:bCs w:val="0"/>
          <w:cs/>
        </w:rPr>
        <w:t>โคกกว้าง</w:t>
      </w:r>
      <w:r w:rsidRPr="009C5A3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5A39" w:rsidRPr="009C5A39">
        <w:rPr>
          <w:rFonts w:ascii="TH SarabunPSK" w:hAnsi="TH SarabunPSK" w:cs="TH SarabunPSK" w:hint="cs"/>
          <w:b w:val="0"/>
          <w:bCs w:val="0"/>
          <w:cs/>
        </w:rPr>
        <w:t>อำเภอ</w:t>
      </w:r>
      <w:r w:rsidR="0050188D">
        <w:rPr>
          <w:rFonts w:ascii="TH SarabunPSK" w:hAnsi="TH SarabunPSK" w:cs="TH SarabunPSK" w:hint="cs"/>
          <w:b w:val="0"/>
          <w:bCs w:val="0"/>
          <w:cs/>
        </w:rPr>
        <w:t>บุ่งคล้า</w:t>
      </w:r>
      <w:r w:rsidR="009C5A39" w:rsidRPr="009C5A3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C5A39" w:rsidRPr="009C5A39">
        <w:rPr>
          <w:rFonts w:ascii="TH SarabunPSK" w:hAnsi="TH SarabunPSK" w:cs="TH SarabunPSK"/>
          <w:b w:val="0"/>
          <w:bCs w:val="0"/>
          <w:cs/>
        </w:rPr>
        <w:t>จังหวัด</w:t>
      </w:r>
      <w:r w:rsidR="009C5A39" w:rsidRPr="009C5A39">
        <w:rPr>
          <w:rFonts w:ascii="TH SarabunPSK" w:hAnsi="TH SarabunPSK" w:cs="TH SarabunPSK" w:hint="cs"/>
          <w:b w:val="0"/>
          <w:bCs w:val="0"/>
          <w:cs/>
        </w:rPr>
        <w:t xml:space="preserve">บึงกาฬ </w:t>
      </w:r>
      <w:r w:rsidRPr="009C5A39">
        <w:rPr>
          <w:rFonts w:ascii="TH SarabunPSK" w:hAnsi="TH SarabunPSK" w:cs="TH SarabunPSK" w:hint="cs"/>
          <w:b w:val="0"/>
          <w:bCs w:val="0"/>
          <w:cs/>
        </w:rPr>
        <w:t>โดยภาพรวมมีความพึงพอใจอยู่ในระดับมากที่สุด มีค่าเฉลี่ยเท่ากับ 4.7</w:t>
      </w:r>
      <w:r w:rsidR="009C5A39" w:rsidRPr="009C5A39">
        <w:rPr>
          <w:rFonts w:ascii="TH SarabunPSK" w:hAnsi="TH SarabunPSK" w:cs="TH SarabunPSK" w:hint="cs"/>
          <w:b w:val="0"/>
          <w:bCs w:val="0"/>
          <w:cs/>
        </w:rPr>
        <w:t>5</w:t>
      </w:r>
      <w:r w:rsidRPr="009C5A39">
        <w:rPr>
          <w:rFonts w:ascii="TH SarabunPSK" w:hAnsi="TH SarabunPSK" w:cs="TH SarabunPSK" w:hint="cs"/>
          <w:b w:val="0"/>
          <w:bCs w:val="0"/>
          <w:cs/>
        </w:rPr>
        <w:t xml:space="preserve"> คิดเป็นร้อยละ 95</w:t>
      </w:r>
      <w:r w:rsidR="009C5A39" w:rsidRPr="009C5A39">
        <w:rPr>
          <w:rFonts w:ascii="TH SarabunPSK" w:hAnsi="TH SarabunPSK" w:cs="TH SarabunPSK" w:hint="cs"/>
          <w:b w:val="0"/>
          <w:bCs w:val="0"/>
          <w:cs/>
        </w:rPr>
        <w:t>.00</w:t>
      </w:r>
    </w:p>
    <w:p w14:paraId="5F714C26" w14:textId="379750F6" w:rsidR="00700E03" w:rsidRDefault="00700E03" w:rsidP="00700E03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</w:rPr>
      </w:pPr>
    </w:p>
    <w:p w14:paraId="4309B873" w14:textId="5119A4D8" w:rsidR="00700E03" w:rsidRDefault="00700E03" w:rsidP="00700E03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1941"/>
        <w:gridCol w:w="1631"/>
      </w:tblGrid>
      <w:tr w:rsidR="00AE2392" w:rsidRPr="00E0560B" w14:paraId="1C9B6241" w14:textId="77777777" w:rsidTr="00E46E9D">
        <w:trPr>
          <w:tblHeader/>
        </w:trPr>
        <w:tc>
          <w:tcPr>
            <w:tcW w:w="4616" w:type="dxa"/>
          </w:tcPr>
          <w:bookmarkEnd w:id="1"/>
          <w:p w14:paraId="0518B9B7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 w:rsidRPr="00E056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E056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941" w:type="dxa"/>
          </w:tcPr>
          <w:p w14:paraId="209950D6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31" w:type="dxa"/>
          </w:tcPr>
          <w:p w14:paraId="34BEF3CA" w14:textId="77777777" w:rsidR="00AE2392" w:rsidRPr="00E0560B" w:rsidRDefault="00AE2392" w:rsidP="008642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56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AE2392" w:rsidRPr="00E0560B" w14:paraId="5DA71BAD" w14:textId="77777777" w:rsidTr="00E46E9D">
        <w:tc>
          <w:tcPr>
            <w:tcW w:w="4616" w:type="dxa"/>
          </w:tcPr>
          <w:p w14:paraId="1015113D" w14:textId="77777777" w:rsidR="00AE2392" w:rsidRPr="00E0560B" w:rsidRDefault="00AE2392" w:rsidP="008642BF">
            <w:pPr>
              <w:ind w:firstLine="702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มากกว่าร้อยละ 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95 </w:t>
            </w: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ขั้นไป</w:t>
            </w:r>
          </w:p>
        </w:tc>
        <w:tc>
          <w:tcPr>
            <w:tcW w:w="1941" w:type="dxa"/>
          </w:tcPr>
          <w:p w14:paraId="1342F86D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31" w:type="dxa"/>
          </w:tcPr>
          <w:p w14:paraId="0B4127F8" w14:textId="62DD672A" w:rsidR="00AE2392" w:rsidRPr="00E0560B" w:rsidRDefault="00DA4C48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√</w:t>
            </w:r>
          </w:p>
        </w:tc>
      </w:tr>
      <w:tr w:rsidR="00AE2392" w:rsidRPr="00E0560B" w14:paraId="6F9B92FC" w14:textId="77777777" w:rsidTr="00E46E9D">
        <w:tc>
          <w:tcPr>
            <w:tcW w:w="4616" w:type="dxa"/>
          </w:tcPr>
          <w:p w14:paraId="6EDD99BB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95</w:t>
            </w:r>
          </w:p>
        </w:tc>
        <w:tc>
          <w:tcPr>
            <w:tcW w:w="1941" w:type="dxa"/>
          </w:tcPr>
          <w:p w14:paraId="465F8BA0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1" w:type="dxa"/>
          </w:tcPr>
          <w:p w14:paraId="5A7C5A28" w14:textId="0D4D2050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E2392" w:rsidRPr="00E0560B" w14:paraId="1EE3A895" w14:textId="77777777" w:rsidTr="00E46E9D">
        <w:tc>
          <w:tcPr>
            <w:tcW w:w="4616" w:type="dxa"/>
          </w:tcPr>
          <w:p w14:paraId="3E62C150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90</w:t>
            </w:r>
          </w:p>
        </w:tc>
        <w:tc>
          <w:tcPr>
            <w:tcW w:w="1941" w:type="dxa"/>
          </w:tcPr>
          <w:p w14:paraId="6D9EE5F6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1" w:type="dxa"/>
          </w:tcPr>
          <w:p w14:paraId="03E90EA6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6473ED13" w14:textId="77777777" w:rsidTr="00E46E9D">
        <w:tc>
          <w:tcPr>
            <w:tcW w:w="4616" w:type="dxa"/>
          </w:tcPr>
          <w:p w14:paraId="1EC73166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85</w:t>
            </w:r>
          </w:p>
        </w:tc>
        <w:tc>
          <w:tcPr>
            <w:tcW w:w="1941" w:type="dxa"/>
          </w:tcPr>
          <w:p w14:paraId="5ABEE4A7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1" w:type="dxa"/>
          </w:tcPr>
          <w:p w14:paraId="6856C943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2B32EE71" w14:textId="77777777" w:rsidTr="00E46E9D">
        <w:tc>
          <w:tcPr>
            <w:tcW w:w="4616" w:type="dxa"/>
          </w:tcPr>
          <w:p w14:paraId="4E5AD4A8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80</w:t>
            </w:r>
          </w:p>
        </w:tc>
        <w:tc>
          <w:tcPr>
            <w:tcW w:w="1941" w:type="dxa"/>
          </w:tcPr>
          <w:p w14:paraId="0D9D1A4F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1" w:type="dxa"/>
          </w:tcPr>
          <w:p w14:paraId="5F07040A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7D8BE7D6" w14:textId="77777777" w:rsidTr="00E46E9D">
        <w:tc>
          <w:tcPr>
            <w:tcW w:w="4616" w:type="dxa"/>
          </w:tcPr>
          <w:p w14:paraId="5BF233B9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75</w:t>
            </w:r>
          </w:p>
        </w:tc>
        <w:tc>
          <w:tcPr>
            <w:tcW w:w="1941" w:type="dxa"/>
          </w:tcPr>
          <w:p w14:paraId="75B735C4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1" w:type="dxa"/>
          </w:tcPr>
          <w:p w14:paraId="1096A02F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48A7C038" w14:textId="77777777" w:rsidTr="00E46E9D">
        <w:tc>
          <w:tcPr>
            <w:tcW w:w="4616" w:type="dxa"/>
          </w:tcPr>
          <w:p w14:paraId="7B4A08DB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70</w:t>
            </w:r>
          </w:p>
        </w:tc>
        <w:tc>
          <w:tcPr>
            <w:tcW w:w="1941" w:type="dxa"/>
          </w:tcPr>
          <w:p w14:paraId="6242AD2C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1" w:type="dxa"/>
          </w:tcPr>
          <w:p w14:paraId="32FA5551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645CC53F" w14:textId="77777777" w:rsidTr="00E46E9D">
        <w:tc>
          <w:tcPr>
            <w:tcW w:w="4616" w:type="dxa"/>
          </w:tcPr>
          <w:p w14:paraId="6685FC3C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65</w:t>
            </w:r>
          </w:p>
        </w:tc>
        <w:tc>
          <w:tcPr>
            <w:tcW w:w="1941" w:type="dxa"/>
          </w:tcPr>
          <w:p w14:paraId="3D2A661C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1" w:type="dxa"/>
          </w:tcPr>
          <w:p w14:paraId="1E9C119F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1B46F843" w14:textId="77777777" w:rsidTr="00E46E9D">
        <w:tc>
          <w:tcPr>
            <w:tcW w:w="4616" w:type="dxa"/>
          </w:tcPr>
          <w:p w14:paraId="5607DC79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60</w:t>
            </w:r>
          </w:p>
        </w:tc>
        <w:tc>
          <w:tcPr>
            <w:tcW w:w="1941" w:type="dxa"/>
          </w:tcPr>
          <w:p w14:paraId="06A1FEF4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1" w:type="dxa"/>
          </w:tcPr>
          <w:p w14:paraId="0FBE86D3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6B005AE4" w14:textId="77777777" w:rsidTr="00E46E9D">
        <w:tc>
          <w:tcPr>
            <w:tcW w:w="4616" w:type="dxa"/>
          </w:tcPr>
          <w:p w14:paraId="0CAEF13E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 w:rsidRPr="00E056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55</w:t>
            </w:r>
          </w:p>
        </w:tc>
        <w:tc>
          <w:tcPr>
            <w:tcW w:w="1941" w:type="dxa"/>
          </w:tcPr>
          <w:p w14:paraId="2E699544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1" w:type="dxa"/>
          </w:tcPr>
          <w:p w14:paraId="23901EF5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92" w:rsidRPr="00E0560B" w14:paraId="7872DA4B" w14:textId="77777777" w:rsidTr="00E46E9D">
        <w:tc>
          <w:tcPr>
            <w:tcW w:w="4616" w:type="dxa"/>
          </w:tcPr>
          <w:p w14:paraId="07ABDE62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ระดับความพึงพอใจน้อยกว่ากว่าร้อยละ 50</w:t>
            </w:r>
          </w:p>
        </w:tc>
        <w:tc>
          <w:tcPr>
            <w:tcW w:w="1941" w:type="dxa"/>
          </w:tcPr>
          <w:p w14:paraId="677F0B53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60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31" w:type="dxa"/>
          </w:tcPr>
          <w:p w14:paraId="0FE25210" w14:textId="77777777" w:rsidR="00AE2392" w:rsidRPr="00E0560B" w:rsidRDefault="00AE2392" w:rsidP="0086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2D6F12" w14:textId="77777777" w:rsidR="00AE2392" w:rsidRDefault="00AE2392" w:rsidP="00705B9B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88AEE4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77B363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93AE52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43ABBE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F92EBC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B59338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2A6A50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F91C14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B2FE51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419679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D70E2E" w14:textId="77777777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FAAD36" w14:textId="02CFB19A" w:rsidR="00DA4C48" w:rsidRDefault="00DA4C48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DD00DD" w14:textId="77777777" w:rsidR="00E46E9D" w:rsidRDefault="00E46E9D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357542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BE05C56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94336B7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529704D6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6A17756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B6BDFCD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475B933" w14:textId="77777777" w:rsidR="009D41C1" w:rsidRDefault="009D41C1" w:rsidP="001A6692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ED55B4C" w14:textId="426C8A66" w:rsidR="00DA4C48" w:rsidRPr="003A4EC0" w:rsidRDefault="001B5F0A" w:rsidP="001A669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2" w:name="_GoBack"/>
      <w:bookmarkEnd w:id="2"/>
      <w:r w:rsidRPr="003A4EC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62C7E404" w14:textId="6F77568F" w:rsidR="00E46E9D" w:rsidRPr="00E46E9D" w:rsidRDefault="005D5148" w:rsidP="00E46E9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E9D">
        <w:rPr>
          <w:rFonts w:ascii="TH SarabunPSK" w:hAnsi="TH SarabunPSK" w:cs="TH SarabunPSK" w:hint="cs"/>
          <w:sz w:val="32"/>
          <w:szCs w:val="32"/>
          <w:cs/>
        </w:rPr>
        <w:tab/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>ของ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ประชาชนต่อคุณภาพการให้บริการของ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0188D">
        <w:rPr>
          <w:rFonts w:ascii="TH SarabunPSK" w:hAnsi="TH SarabunPSK" w:cs="TH SarabunPSK"/>
          <w:sz w:val="32"/>
          <w:szCs w:val="32"/>
          <w:cs/>
        </w:rPr>
        <w:t>โคกกว้าง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041">
        <w:rPr>
          <w:rFonts w:ascii="TH SarabunPSK" w:hAnsi="TH SarabunPSK" w:cs="TH SarabunPSK"/>
          <w:sz w:val="32"/>
          <w:szCs w:val="32"/>
          <w:cs/>
        </w:rPr>
        <w:t>อำเภอ</w:t>
      </w:r>
      <w:r w:rsidR="0050188D">
        <w:rPr>
          <w:rFonts w:ascii="TH SarabunPSK" w:hAnsi="TH SarabunPSK" w:cs="TH SarabunPSK"/>
          <w:sz w:val="32"/>
          <w:szCs w:val="32"/>
          <w:cs/>
        </w:rPr>
        <w:t>บุ่งคล้า</w:t>
      </w:r>
      <w:r w:rsidR="005018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จังหวัดบึงกาฬ</w:t>
      </w:r>
      <w:r w:rsidR="00DC62AE" w:rsidRPr="00E46E9D">
        <w:rPr>
          <w:rFonts w:ascii="TH SarabunPSK" w:hAnsi="TH SarabunPSK" w:cs="TH SarabunPSK"/>
          <w:sz w:val="32"/>
          <w:szCs w:val="32"/>
        </w:rPr>
        <w:t xml:space="preserve">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มีวัตถุประสงค์เพื่อสำรวจและประเมิน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ประชาชนต่อคุณภาพการให้บริการขององค์การบริหารส่วนตำบล</w:t>
      </w:r>
      <w:r w:rsidR="0050188D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>เพื่อ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นำผลการศึกษา และข้อเสนอแนะใช้เป็นแนวทางในการปรับปรุงประสิทธิภาพ และประสิทธิผลขององค์การบริหารส่วนตำบล</w:t>
      </w:r>
      <w:r w:rsidR="0050188D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 ประชากรที่ใช้ในการศึกษาครั้งนี้ได้แก่ ประชาชนที่อยู่ในเขตปกครองขององค์การบริหารส่วนตำบล</w:t>
      </w:r>
      <w:r w:rsidR="0050188D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9C5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88D">
        <w:rPr>
          <w:rFonts w:ascii="TH SarabunPSK" w:hAnsi="TH SarabunPSK" w:cs="TH SarabunPSK" w:hint="cs"/>
          <w:sz w:val="32"/>
          <w:szCs w:val="32"/>
          <w:cs/>
        </w:rPr>
        <w:t>4,951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 คน ได้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 จำนวน 3</w:t>
      </w:r>
      <w:r w:rsidR="00E46E9D" w:rsidRPr="00E46E9D">
        <w:rPr>
          <w:rFonts w:ascii="TH SarabunPSK" w:hAnsi="TH SarabunPSK" w:cs="TH SarabunPSK" w:hint="cs"/>
          <w:sz w:val="32"/>
          <w:szCs w:val="32"/>
          <w:cs/>
        </w:rPr>
        <w:t>7</w:t>
      </w:r>
      <w:r w:rsidR="0050188D">
        <w:rPr>
          <w:rFonts w:ascii="TH SarabunPSK" w:hAnsi="TH SarabunPSK" w:cs="TH SarabunPSK" w:hint="cs"/>
          <w:sz w:val="32"/>
          <w:szCs w:val="32"/>
          <w:cs/>
        </w:rPr>
        <w:t>1 คน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AE" w:rsidRPr="00E46E9D">
        <w:rPr>
          <w:rFonts w:ascii="TH SarabunPSK" w:hAnsi="TH SarabunPSK" w:cs="TH SarabunPSK"/>
          <w:spacing w:val="-4"/>
          <w:sz w:val="32"/>
          <w:szCs w:val="32"/>
          <w:cs/>
        </w:rPr>
        <w:t>กำหนดขนาดกลุ่มตัวอย่าง</w:t>
      </w:r>
      <w:r w:rsidR="00DC62AE" w:rsidRPr="00E46E9D">
        <w:rPr>
          <w:rFonts w:ascii="TH SarabunPSK" w:eastAsia="CordiaUPC-Bold" w:hAnsi="TH SarabunPSK" w:cs="TH SarabunPSK"/>
          <w:sz w:val="32"/>
          <w:szCs w:val="32"/>
          <w:cs/>
        </w:rPr>
        <w:t>ใช้สูตรการคำนวณของทาโรยามาเน่ (</w:t>
      </w:r>
      <w:r w:rsidR="00DC62AE" w:rsidRPr="00E46E9D">
        <w:rPr>
          <w:rFonts w:ascii="TH SarabunPSK" w:eastAsia="CordiaUPC-Bold" w:hAnsi="TH SarabunPSK" w:cs="TH SarabunPSK"/>
          <w:sz w:val="32"/>
          <w:szCs w:val="32"/>
        </w:rPr>
        <w:t>Taro Yamane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) โดย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>กำหนดค่าความ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คลาด</w:t>
      </w:r>
      <w:r w:rsidR="00DC62AE" w:rsidRPr="00E46E9D">
        <w:rPr>
          <w:rFonts w:ascii="TH SarabunPSK" w:hAnsi="TH SarabunPSK" w:cs="TH SarabunPSK"/>
          <w:sz w:val="32"/>
          <w:szCs w:val="32"/>
          <w:cs/>
        </w:rPr>
        <w:t xml:space="preserve">เคลื่อนของกลุ่มตัวอย่างร้อยละ </w:t>
      </w:r>
      <w:r w:rsidR="00DC62AE" w:rsidRPr="00E46E9D">
        <w:rPr>
          <w:rFonts w:ascii="TH SarabunPSK" w:hAnsi="TH SarabunPSK" w:cs="TH SarabunPSK"/>
          <w:sz w:val="32"/>
          <w:szCs w:val="32"/>
        </w:rPr>
        <w:t xml:space="preserve">5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เครื่องมือที่ใช้ในการเก็บรวบรวมข้อมูลคือแบบสอบถาม </w:t>
      </w:r>
      <w:r w:rsidR="00DC62AE" w:rsidRPr="00E46E9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เป็นแบบมาตราส่วนประมาณค่า </w:t>
      </w:r>
      <w:r w:rsidR="00DC62AE" w:rsidRPr="00E46E9D">
        <w:rPr>
          <w:rFonts w:ascii="TH SarabunPSK" w:hAnsi="TH SarabunPSK" w:cs="TH SarabunPSK"/>
          <w:sz w:val="32"/>
          <w:szCs w:val="32"/>
        </w:rPr>
        <w:t xml:space="preserve">(Rating Scale)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5 ระดับ สถิติที่ใช้ในการวิเคราะห์ข้อมูล คือ ค่าเฉลี่ย (</w:t>
      </w:r>
      <w:r w:rsidR="00DC62AE" w:rsidRPr="00E46E9D">
        <w:rPr>
          <w:rFonts w:ascii="TH SarabunPSK" w:hAnsi="TH SarabunPSK" w:cs="TH SarabunPSK"/>
          <w:sz w:val="32"/>
          <w:szCs w:val="32"/>
        </w:rPr>
        <w:t>Arithmetic Mean)</w:t>
      </w:r>
      <w:r w:rsidR="00E46E9D" w:rsidRPr="00E46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 (</w:t>
      </w:r>
      <w:r w:rsidR="00DC62AE" w:rsidRPr="00E46E9D">
        <w:rPr>
          <w:rFonts w:ascii="TH SarabunPSK" w:hAnsi="TH SarabunPSK" w:cs="TH SarabunPSK"/>
          <w:sz w:val="32"/>
          <w:szCs w:val="32"/>
        </w:rPr>
        <w:t xml:space="preserve">Standard Deviation)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 w:rsidR="00DC62AE" w:rsidRPr="00E46E9D">
        <w:rPr>
          <w:rFonts w:ascii="TH SarabunPSK" w:hAnsi="TH SarabunPSK" w:cs="TH SarabunPSK"/>
          <w:sz w:val="32"/>
          <w:szCs w:val="32"/>
        </w:rPr>
        <w:t xml:space="preserve">(Percentage) </w:t>
      </w:r>
      <w:r w:rsidR="00DC62AE" w:rsidRPr="00E46E9D">
        <w:rPr>
          <w:rFonts w:ascii="TH SarabunPSK" w:hAnsi="TH SarabunPSK" w:cs="TH SarabunPSK" w:hint="cs"/>
          <w:sz w:val="32"/>
          <w:szCs w:val="32"/>
          <w:cs/>
        </w:rPr>
        <w:t>ผลการศึกษาสรุปได้ดังนี้</w:t>
      </w:r>
      <w:bookmarkStart w:id="3" w:name="_Hlk19116157"/>
    </w:p>
    <w:p w14:paraId="1167A992" w14:textId="2BBB1049" w:rsidR="0050188D" w:rsidRPr="00000B6E" w:rsidRDefault="00E46E9D" w:rsidP="0050188D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E46E9D">
        <w:rPr>
          <w:rFonts w:ascii="TH SarabunPSK" w:hAnsi="TH SarabunPSK" w:cs="TH SarabunPSK"/>
        </w:rPr>
        <w:tab/>
      </w:r>
      <w:bookmarkEnd w:id="3"/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ความพึงพอใจของผู้รับบริการต่อคุณภาพการให้บริการทั้ง 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 5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ภารกิจ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ขององค์การบริหารส่วนตำบลโคกกว้าง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โดยภาพรวมมีความพึงพอใจอยู่ในระดับมากที่สุด มีค่าเฉลี่ยเท่ากับ 4.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75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9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5.00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เมื่อพิจารณาเป็นรายภารกิจ พบว่า ผู้รับบริการมีความพึงพอใจ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งานบริการ</w:t>
      </w:r>
      <w:r w:rsidR="0050188D">
        <w:rPr>
          <w:rFonts w:ascii="TH SarabunPSK" w:hAnsi="TH SarabunPSK" w:cs="TH SarabunPSK" w:hint="cs"/>
          <w:b w:val="0"/>
          <w:bCs w:val="0"/>
          <w:cs/>
        </w:rPr>
        <w:t xml:space="preserve">                      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ด้านสาธารณสุขและสิ่งแวดล้อม และงานด้านจัดเก็บรายได้หรือภ</w:t>
      </w:r>
      <w:r w:rsidR="0050188D">
        <w:rPr>
          <w:rFonts w:ascii="TH SarabunPSK" w:hAnsi="TH SarabunPSK" w:cs="TH SarabunPSK" w:hint="cs"/>
          <w:b w:val="0"/>
          <w:bCs w:val="0"/>
          <w:cs/>
        </w:rPr>
        <w:t>าษี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 มากที่สุด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มีค่าเฉลี่ยเท่ากับ 4.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82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96.40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รองลงมา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คือ งานด้านป้องกันและบรรเทาสาธารณภัย งานกู้ชีพกู้ภัย มีค่าเฉลี่ยเท่ากับ 4.76 คิดเป็นร้อยละ 95.20 งานด้านส่งเสริมคุณภาพชีวิต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มีค่าเฉลี่ยเท่ากับ 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4.70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94.00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และ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 xml:space="preserve"> งานด้านการศึกษา ศาสนาและวัฒนธรรม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มีค่าเฉลี่ยเท่ากับ 4.</w:t>
      </w:r>
      <w:r w:rsidR="0050188D">
        <w:rPr>
          <w:rFonts w:ascii="TH SarabunPSK" w:hAnsi="TH SarabunPSK" w:cs="TH SarabunPSK" w:hint="cs"/>
          <w:b w:val="0"/>
          <w:bCs w:val="0"/>
          <w:cs/>
        </w:rPr>
        <w:t xml:space="preserve">67 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คิดเป็นร้อยละ 9</w:t>
      </w:r>
      <w:r w:rsidR="0050188D">
        <w:rPr>
          <w:rFonts w:ascii="TH SarabunPSK" w:hAnsi="TH SarabunPSK" w:cs="TH SarabunPSK" w:hint="cs"/>
          <w:b w:val="0"/>
          <w:bCs w:val="0"/>
          <w:cs/>
        </w:rPr>
        <w:t>3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>.</w:t>
      </w:r>
      <w:r w:rsidR="0050188D" w:rsidRPr="00000B6E">
        <w:rPr>
          <w:rFonts w:ascii="TH SarabunPSK" w:hAnsi="TH SarabunPSK" w:cs="TH SarabunPSK" w:hint="cs"/>
          <w:b w:val="0"/>
          <w:bCs w:val="0"/>
          <w:cs/>
        </w:rPr>
        <w:t>40</w:t>
      </w:r>
      <w:r w:rsidR="0050188D" w:rsidRPr="00000B6E">
        <w:rPr>
          <w:rFonts w:ascii="TH SarabunPSK" w:hAnsi="TH SarabunPSK" w:cs="TH SarabunPSK"/>
          <w:b w:val="0"/>
          <w:bCs w:val="0"/>
          <w:cs/>
        </w:rPr>
        <w:t xml:space="preserve"> ตามลำดับ</w:t>
      </w:r>
    </w:p>
    <w:p w14:paraId="6EFA839C" w14:textId="630D4066" w:rsidR="003B66B6" w:rsidRPr="0050188D" w:rsidRDefault="00C00244" w:rsidP="0050188D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 w:rsidRPr="0050188D">
        <w:rPr>
          <w:rFonts w:ascii="TH SarabunPSK" w:hAnsi="TH SarabunPSK" w:cs="TH SarabunPSK"/>
          <w:b w:val="0"/>
          <w:bCs w:val="0"/>
          <w:cs/>
        </w:rPr>
        <w:t xml:space="preserve">สำหรับข้อเสนอแนะโดยภาพรวมทั้ง </w:t>
      </w:r>
      <w:r w:rsidR="0050188D" w:rsidRPr="0050188D">
        <w:rPr>
          <w:rFonts w:ascii="TH SarabunPSK" w:hAnsi="TH SarabunPSK" w:cs="TH SarabunPSK" w:hint="cs"/>
          <w:b w:val="0"/>
          <w:bCs w:val="0"/>
          <w:cs/>
        </w:rPr>
        <w:t>5</w:t>
      </w:r>
      <w:r w:rsidRPr="0050188D">
        <w:rPr>
          <w:rFonts w:ascii="TH SarabunPSK" w:hAnsi="TH SarabunPSK" w:cs="TH SarabunPSK"/>
          <w:b w:val="0"/>
          <w:bCs w:val="0"/>
        </w:rPr>
        <w:t xml:space="preserve"> </w:t>
      </w:r>
      <w:r w:rsidRPr="0050188D">
        <w:rPr>
          <w:rFonts w:ascii="TH SarabunPSK" w:hAnsi="TH SarabunPSK" w:cs="TH SarabunPSK"/>
          <w:b w:val="0"/>
          <w:bCs w:val="0"/>
          <w:cs/>
        </w:rPr>
        <w:t>ภารกิจที่ได้รับการประเมิน พบว่า</w:t>
      </w:r>
      <w:r w:rsidRPr="005018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50188D">
        <w:rPr>
          <w:rFonts w:ascii="TH SarabunPSK" w:hAnsi="TH SarabunPSK" w:cs="TH SarabunPSK"/>
          <w:b w:val="0"/>
          <w:bCs w:val="0"/>
          <w:cs/>
        </w:rPr>
        <w:t>มีระดับความ</w:t>
      </w:r>
      <w:r w:rsidRPr="0050188D">
        <w:rPr>
          <w:rFonts w:ascii="TH SarabunPSK" w:hAnsi="TH SarabunPSK" w:cs="TH SarabunPSK" w:hint="cs"/>
          <w:b w:val="0"/>
          <w:bCs w:val="0"/>
          <w:cs/>
        </w:rPr>
        <w:t xml:space="preserve">                </w:t>
      </w:r>
      <w:r w:rsidRPr="0050188D">
        <w:rPr>
          <w:rFonts w:ascii="TH SarabunPSK" w:hAnsi="TH SarabunPSK" w:cs="TH SarabunPSK"/>
          <w:b w:val="0"/>
          <w:bCs w:val="0"/>
          <w:cs/>
        </w:rPr>
        <w:t>พึงพอใจมากที่สุด ควรรักษามาตรฐานการบริการไว้ ควรเปิดโอกาสให้ประชาชนในท้องถิ่นได้เข้ามามีส่วนร่วมทั้งในการเสนอนโยบาย การมีส่วนร่วมในการดำเนินงาน และการตรวจสอบการให้บริการสาธารณะขององค์กรปกครองส่วนท้องถิ่น อีกทั้งควรมีการปรับแนวทางการบริหารกิจการสาธารณะในรูปแบบใหม่ๆเพื่อพัฒนาการบริการสาธารณะให้มีประสิทธิภาพเพิ่มขึ้นและเพิ่มขีดความสามารถในการแก้ไขปัญหา เช่น แนวทางการทำงานในลักษณะของเครือข่าย (</w:t>
      </w:r>
      <w:r w:rsidRPr="0050188D">
        <w:rPr>
          <w:rFonts w:ascii="TH SarabunPSK" w:hAnsi="TH SarabunPSK" w:cs="TH SarabunPSK"/>
          <w:b w:val="0"/>
          <w:bCs w:val="0"/>
        </w:rPr>
        <w:t xml:space="preserve">network) </w:t>
      </w:r>
      <w:r w:rsidRPr="0050188D">
        <w:rPr>
          <w:rFonts w:ascii="TH SarabunPSK" w:hAnsi="TH SarabunPSK" w:cs="TH SarabunPSK"/>
          <w:b w:val="0"/>
          <w:bCs w:val="0"/>
          <w:cs/>
        </w:rPr>
        <w:t>ที่เป็นการทำงานร่วมมือกันระหว่าง หน่วยงานต่างๆของรัฐ องค์กรภาคเอกชน องค์กรภาคประชาชน สถาบันวิชาชีพ หรือองค์กรที่ไม่แสวงหาผลกำไร เนื่องจากเป็นแนวทางการทำงานที่ให้ความสำคัญกับการแสวงหา</w:t>
      </w:r>
      <w:r w:rsidRPr="0050188D">
        <w:rPr>
          <w:rFonts w:ascii="TH SarabunPSK" w:hAnsi="TH SarabunPSK" w:cs="TH SarabunPSK" w:hint="cs"/>
          <w:b w:val="0"/>
          <w:bCs w:val="0"/>
          <w:cs/>
        </w:rPr>
        <w:t>แนวร่วม (</w:t>
      </w:r>
      <w:r w:rsidRPr="0050188D">
        <w:rPr>
          <w:rFonts w:ascii="TH SarabunPSK" w:hAnsi="TH SarabunPSK" w:cs="TH SarabunPSK"/>
          <w:b w:val="0"/>
          <w:bCs w:val="0"/>
        </w:rPr>
        <w:t xml:space="preserve">partnership)  </w:t>
      </w:r>
      <w:r w:rsidRPr="0050188D">
        <w:rPr>
          <w:rFonts w:ascii="TH SarabunPSK" w:hAnsi="TH SarabunPSK" w:cs="TH SarabunPSK" w:hint="cs"/>
          <w:b w:val="0"/>
          <w:bCs w:val="0"/>
          <w:cs/>
        </w:rPr>
        <w:t xml:space="preserve">ที่มีความรู้ความสามารถในด้านที่เกี่ยวของเพื่อช่วยกันแก้ไขปัญหาต่าง ๆ ที่เกิดขึ้นในท้องถิ่น ทั้งนี้ก็นเพื่อให้การบริการสาธารณะมีประสิทธิภาพและตอบสนองต่อความต้องการของประชาชนในท้องถิ่นแท้จริง </w:t>
      </w:r>
    </w:p>
    <w:sectPr w:rsidR="003B66B6" w:rsidRPr="0050188D" w:rsidSect="00601E05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A"/>
    <w:rsid w:val="00053A94"/>
    <w:rsid w:val="001A6692"/>
    <w:rsid w:val="001B5F0A"/>
    <w:rsid w:val="002152CB"/>
    <w:rsid w:val="00255F6C"/>
    <w:rsid w:val="00351ED4"/>
    <w:rsid w:val="0036073C"/>
    <w:rsid w:val="003A4EC0"/>
    <w:rsid w:val="003A6CF4"/>
    <w:rsid w:val="003B66B6"/>
    <w:rsid w:val="003C5354"/>
    <w:rsid w:val="00434155"/>
    <w:rsid w:val="004F7359"/>
    <w:rsid w:val="0050188D"/>
    <w:rsid w:val="005D5148"/>
    <w:rsid w:val="00601E05"/>
    <w:rsid w:val="006C59A3"/>
    <w:rsid w:val="00700E03"/>
    <w:rsid w:val="00705B9B"/>
    <w:rsid w:val="00710549"/>
    <w:rsid w:val="008F731B"/>
    <w:rsid w:val="00973296"/>
    <w:rsid w:val="009970BD"/>
    <w:rsid w:val="009C5A39"/>
    <w:rsid w:val="009D41C1"/>
    <w:rsid w:val="009D7AAC"/>
    <w:rsid w:val="009F7BF0"/>
    <w:rsid w:val="00A45195"/>
    <w:rsid w:val="00A51660"/>
    <w:rsid w:val="00AE2392"/>
    <w:rsid w:val="00B07E4A"/>
    <w:rsid w:val="00B40C2C"/>
    <w:rsid w:val="00BB6DF5"/>
    <w:rsid w:val="00BE548E"/>
    <w:rsid w:val="00C00244"/>
    <w:rsid w:val="00C82041"/>
    <w:rsid w:val="00CA4555"/>
    <w:rsid w:val="00D35DA0"/>
    <w:rsid w:val="00DA4C48"/>
    <w:rsid w:val="00DC62AE"/>
    <w:rsid w:val="00E13F33"/>
    <w:rsid w:val="00E46E9D"/>
    <w:rsid w:val="00E867C3"/>
    <w:rsid w:val="00F17536"/>
    <w:rsid w:val="00F224F1"/>
    <w:rsid w:val="00F5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6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2CB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152CB"/>
    <w:rPr>
      <w:rFonts w:ascii="EucrosiaUPC" w:eastAsia="Cordia New" w:hAnsi="EucrosiaUPC" w:cs="Angsana New"/>
      <w:b/>
      <w:bCs/>
      <w:sz w:val="32"/>
      <w:szCs w:val="32"/>
      <w:lang w:eastAsia="zh-CN"/>
    </w:rPr>
  </w:style>
  <w:style w:type="table" w:styleId="a5">
    <w:name w:val="Table Grid"/>
    <w:basedOn w:val="a1"/>
    <w:uiPriority w:val="59"/>
    <w:rsid w:val="00AE23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3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23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2CB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152CB"/>
    <w:rPr>
      <w:rFonts w:ascii="EucrosiaUPC" w:eastAsia="Cordia New" w:hAnsi="EucrosiaUPC" w:cs="Angsana New"/>
      <w:b/>
      <w:bCs/>
      <w:sz w:val="32"/>
      <w:szCs w:val="32"/>
      <w:lang w:eastAsia="zh-CN"/>
    </w:rPr>
  </w:style>
  <w:style w:type="table" w:styleId="a5">
    <w:name w:val="Table Grid"/>
    <w:basedOn w:val="a1"/>
    <w:uiPriority w:val="59"/>
    <w:rsid w:val="00AE23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3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23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Windows User</cp:lastModifiedBy>
  <cp:revision>18</cp:revision>
  <cp:lastPrinted>2019-10-02T08:28:00Z</cp:lastPrinted>
  <dcterms:created xsi:type="dcterms:W3CDTF">2019-09-09T10:01:00Z</dcterms:created>
  <dcterms:modified xsi:type="dcterms:W3CDTF">2020-07-08T06:10:00Z</dcterms:modified>
</cp:coreProperties>
</file>